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0B95235E"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2025-0</w:t>
      </w:r>
      <w:r w:rsidR="008405A8">
        <w:rPr>
          <w:rStyle w:val="normaltextrun"/>
          <w:rFonts w:ascii="Calibri" w:hAnsi="Calibri" w:cs="Calibri"/>
          <w:b/>
          <w:bCs/>
          <w:sz w:val="22"/>
          <w:szCs w:val="22"/>
        </w:rPr>
        <w:t>5</w:t>
      </w:r>
      <w:r w:rsidR="00321837">
        <w:rPr>
          <w:rStyle w:val="normaltextrun"/>
          <w:rFonts w:ascii="Calibri" w:hAnsi="Calibri" w:cs="Calibri"/>
          <w:b/>
          <w:bCs/>
          <w:sz w:val="22"/>
          <w:szCs w:val="22"/>
        </w:rPr>
        <w:t>4</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Lot n° 2</w:t>
      </w:r>
      <w:r w:rsidR="00497C48">
        <w:rPr>
          <w:rStyle w:val="normaltextrun"/>
          <w:rFonts w:ascii="Calibri" w:hAnsi="Calibri" w:cs="Calibri"/>
          <w:b/>
          <w:bCs/>
          <w:sz w:val="22"/>
          <w:szCs w:val="22"/>
        </w:rPr>
        <w:t>B</w:t>
      </w:r>
      <w:r w:rsidR="00C11E1F">
        <w:rPr>
          <w:rStyle w:val="normaltextrun"/>
          <w:rFonts w:ascii="Calibri" w:hAnsi="Calibri" w:cs="Calibri"/>
          <w:b/>
          <w:bCs/>
          <w:sz w:val="22"/>
          <w:szCs w:val="22"/>
        </w:rPr>
        <w:t xml:space="preserve"> </w:t>
      </w:r>
      <w:r w:rsidR="00B21345">
        <w:rPr>
          <w:rStyle w:val="normaltextrun"/>
          <w:rFonts w:ascii="Calibri" w:hAnsi="Calibri" w:cs="Calibri"/>
          <w:b/>
          <w:bCs/>
          <w:sz w:val="22"/>
          <w:szCs w:val="22"/>
        </w:rPr>
        <w:t>Installation</w:t>
      </w:r>
      <w:r w:rsidR="00321837">
        <w:rPr>
          <w:rStyle w:val="normaltextrun"/>
          <w:rFonts w:ascii="Calibri" w:hAnsi="Calibri" w:cs="Calibri"/>
          <w:b/>
          <w:bCs/>
          <w:sz w:val="22"/>
          <w:szCs w:val="22"/>
        </w:rPr>
        <w:t>s de chantier</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3A701151" w:rsidR="00351A65" w:rsidRPr="00537748" w:rsidRDefault="00497C48"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60% des </w:t>
      </w:r>
      <w:r w:rsidR="00F22AD0">
        <w:rPr>
          <w:rFonts w:ascii="Calibri" w:eastAsia="Times New Roman" w:hAnsi="Calibri" w:cs="Calibri"/>
          <w:b/>
          <w:sz w:val="26"/>
          <w:szCs w:val="26"/>
          <w:lang w:eastAsia="fr-FR"/>
        </w:rPr>
        <w:t xml:space="preserve">100 </w:t>
      </w:r>
      <w:r>
        <w:rPr>
          <w:rFonts w:ascii="Calibri" w:eastAsia="Times New Roman" w:hAnsi="Calibri" w:cs="Calibri"/>
          <w:b/>
          <w:sz w:val="26"/>
          <w:szCs w:val="26"/>
          <w:lang w:eastAsia="fr-FR"/>
        </w:rPr>
        <w:t>points suivants</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19B0C691" w14:textId="678B6DA7" w:rsidR="00DD13BE" w:rsidRDefault="00BB35C1"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0" w:name="_Hlk156839379"/>
      <w:bookmarkStart w:id="1" w:name="_Hlk85198179"/>
      <w:r w:rsidRPr="00BB35C1">
        <w:rPr>
          <w:rFonts w:ascii="Calibri" w:eastAsia="Times New Roman" w:hAnsi="Calibri" w:cs="Calibri"/>
          <w:b/>
          <w:bCs/>
          <w:sz w:val="26"/>
          <w:szCs w:val="26"/>
          <w:lang w:eastAsia="fr-FR"/>
        </w:rPr>
        <w:t>Sous-critère 1</w:t>
      </w:r>
      <w:r w:rsidRPr="00BB35C1">
        <w:rPr>
          <w:rFonts w:ascii="Calibri" w:eastAsia="Times New Roman" w:hAnsi="Calibri" w:cs="Calibri"/>
          <w:b/>
          <w:sz w:val="26"/>
          <w:szCs w:val="26"/>
          <w:lang w:eastAsia="fr-FR"/>
        </w:rPr>
        <w:t xml:space="preserve"> : </w:t>
      </w:r>
      <w:r w:rsidRPr="00BB35C1">
        <w:rPr>
          <w:rFonts w:ascii="Calibri" w:eastAsia="Times New Roman" w:hAnsi="Calibri" w:cs="Calibri"/>
          <w:b/>
          <w:bCs/>
          <w:sz w:val="26"/>
          <w:szCs w:val="26"/>
          <w:lang w:eastAsia="fr-FR"/>
        </w:rPr>
        <w:t>Pertinence des moyens matériels</w:t>
      </w:r>
      <w:r w:rsidRPr="00BB35C1">
        <w:rPr>
          <w:rFonts w:ascii="Calibri" w:eastAsia="Times New Roman" w:hAnsi="Calibri" w:cs="Calibri"/>
          <w:b/>
          <w:sz w:val="26"/>
          <w:szCs w:val="26"/>
          <w:lang w:eastAsia="fr-FR"/>
        </w:rPr>
        <w:t xml:space="preserve"> dédiés à la réalisation des prestations en considération des caractéristiques de l’ensemble du matériel proposé à travers des fiches techniques afin de pouvoir s’assurer de la cohérence de la proposition.</w:t>
      </w:r>
    </w:p>
    <w:bookmarkEnd w:id="0"/>
    <w:p w14:paraId="097350F4" w14:textId="45D25029" w:rsidR="00B2015C" w:rsidRPr="00537748" w:rsidRDefault="00403207"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4</w:t>
      </w:r>
      <w:r w:rsidR="00A43FBA">
        <w:rPr>
          <w:rFonts w:ascii="Calibri" w:eastAsia="Times New Roman" w:hAnsi="Calibri" w:cs="Calibri"/>
          <w:b/>
          <w:sz w:val="26"/>
          <w:szCs w:val="26"/>
          <w:lang w:eastAsia="fr-FR"/>
        </w:rPr>
        <w:t>0</w:t>
      </w:r>
      <w:r w:rsidR="0078253A">
        <w:rPr>
          <w:rFonts w:ascii="Calibri" w:eastAsia="Times New Roman" w:hAnsi="Calibri" w:cs="Calibri"/>
          <w:b/>
          <w:sz w:val="26"/>
          <w:szCs w:val="26"/>
          <w:lang w:eastAsia="fr-FR"/>
        </w:rPr>
        <w:t xml:space="preserve"> 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bookmarkEnd w:id="1"/>
    <w:p w14:paraId="404A95C7" w14:textId="77777777" w:rsidR="00B469F1" w:rsidRDefault="00B469F1" w:rsidP="00FD61CF">
      <w:pPr>
        <w:rPr>
          <w:sz w:val="20"/>
          <w:szCs w:val="20"/>
          <w:lang w:eastAsia="fr-FR"/>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18A3CF52" w:rsidR="00A2196F" w:rsidRDefault="00F54748"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2" w:name="_Hlk156839447"/>
      <w:r w:rsidRPr="00F54748">
        <w:rPr>
          <w:rFonts w:ascii="Calibri" w:eastAsia="Times New Roman" w:hAnsi="Calibri" w:cs="Calibri"/>
          <w:b/>
          <w:bCs/>
          <w:sz w:val="26"/>
          <w:szCs w:val="26"/>
          <w:lang w:eastAsia="fr-FR"/>
        </w:rPr>
        <w:t>Sous-critère 2</w:t>
      </w:r>
      <w:r w:rsidRPr="00F54748">
        <w:rPr>
          <w:rFonts w:ascii="Calibri" w:eastAsia="Times New Roman" w:hAnsi="Calibri" w:cs="Calibri"/>
          <w:b/>
          <w:sz w:val="26"/>
          <w:szCs w:val="26"/>
          <w:lang w:eastAsia="fr-FR"/>
        </w:rPr>
        <w:t xml:space="preserve"> : </w:t>
      </w:r>
      <w:r w:rsidRPr="00F54748">
        <w:rPr>
          <w:rFonts w:ascii="Calibri" w:eastAsia="Times New Roman" w:hAnsi="Calibri" w:cs="Calibri"/>
          <w:b/>
          <w:bCs/>
          <w:sz w:val="26"/>
          <w:szCs w:val="26"/>
          <w:lang w:eastAsia="fr-FR"/>
        </w:rPr>
        <w:t>Pertinence des moyens humains</w:t>
      </w:r>
      <w:r w:rsidRPr="00F54748">
        <w:rPr>
          <w:rFonts w:ascii="Calibri" w:eastAsia="Times New Roman" w:hAnsi="Calibri" w:cs="Calibri"/>
          <w:b/>
          <w:sz w:val="26"/>
          <w:szCs w:val="26"/>
          <w:lang w:eastAsia="fr-FR"/>
        </w:rPr>
        <w:t xml:space="preserve"> affectés à l’exécution des travaux au regard des effectifs pressentis pour chaque prestation, de l’organisation des équipes associées à chaque prestation, de l’organigramme de l’opération, des CV (diplôme/expérience</w:t>
      </w:r>
      <w:r w:rsidR="00F93E58">
        <w:rPr>
          <w:rFonts w:ascii="Calibri" w:eastAsia="Times New Roman" w:hAnsi="Calibri" w:cs="Calibri"/>
          <w:b/>
          <w:sz w:val="26"/>
          <w:szCs w:val="26"/>
          <w:lang w:eastAsia="fr-FR"/>
        </w:rPr>
        <w:t>/formation</w:t>
      </w:r>
      <w:r w:rsidRPr="00F54748">
        <w:rPr>
          <w:rFonts w:ascii="Calibri" w:eastAsia="Times New Roman" w:hAnsi="Calibri" w:cs="Calibri"/>
          <w:b/>
          <w:sz w:val="26"/>
          <w:szCs w:val="26"/>
          <w:lang w:eastAsia="fr-FR"/>
        </w:rPr>
        <w:t>) des encadrants techniques et de chantier pour chacune des prestations prévues au marché.</w:t>
      </w:r>
    </w:p>
    <w:bookmarkEnd w:id="2"/>
    <w:p w14:paraId="6CEC90CC" w14:textId="4983ABBB" w:rsidR="009F3110" w:rsidRPr="00E75BB6" w:rsidRDefault="00F54748"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10</w:t>
      </w:r>
      <w:r w:rsidR="0078253A">
        <w:rPr>
          <w:rFonts w:ascii="Calibri" w:eastAsia="Times New Roman" w:hAnsi="Calibri" w:cs="Calibri"/>
          <w:b/>
          <w:sz w:val="26"/>
          <w:szCs w:val="26"/>
          <w:lang w:eastAsia="fr-FR"/>
        </w:rPr>
        <w:t xml:space="preserve">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7EC93C62" w14:textId="77777777" w:rsidR="005722EC" w:rsidRDefault="005722EC" w:rsidP="00FD61CF">
      <w:pPr>
        <w:rPr>
          <w:sz w:val="20"/>
          <w:szCs w:val="20"/>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lastRenderedPageBreak/>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00552922">
      <w:pPr>
        <w:shd w:val="clear" w:color="auto" w:fill="FFFFFF" w:themeFill="background1"/>
        <w:rPr>
          <w:sz w:val="20"/>
          <w:szCs w:val="20"/>
          <w:lang w:eastAsia="fr-FR"/>
        </w:rPr>
      </w:pPr>
    </w:p>
    <w:p w14:paraId="71711FFE" w14:textId="387A42B8" w:rsidR="009F3110" w:rsidRPr="008B34FD" w:rsidRDefault="00D7369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D7369E">
        <w:rPr>
          <w:rFonts w:ascii="Calibri" w:eastAsia="Times New Roman" w:hAnsi="Calibri" w:cs="Calibri"/>
          <w:b/>
          <w:bCs/>
          <w:sz w:val="26"/>
          <w:szCs w:val="26"/>
          <w:lang w:eastAsia="fr-FR"/>
        </w:rPr>
        <w:t>Sous-critère 3 : Pertinence de l’organisation, de la méthodologie et de la gestion du chantier, compris les méthodologies d’exécution de l’ensemble des prestations, compris les techniques d’amenée du matériel, de pose et de dépose, d’entretien/maintenance, etc. pour chacune des prestations prévues au marché.</w:t>
      </w:r>
    </w:p>
    <w:p w14:paraId="1BE535BB" w14:textId="7636E9A0" w:rsidR="009F3110" w:rsidRPr="008B34FD" w:rsidRDefault="00D7369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45</w:t>
      </w:r>
      <w:r w:rsidR="0078253A">
        <w:rPr>
          <w:rFonts w:ascii="Calibri" w:eastAsia="Times New Roman" w:hAnsi="Calibri" w:cs="Calibri"/>
          <w:b/>
          <w:sz w:val="26"/>
          <w:szCs w:val="26"/>
          <w:lang w:eastAsia="fr-FR"/>
        </w:rPr>
        <w:t xml:space="preserve"> points</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38B18471" w14:textId="77777777" w:rsidR="00B21AB9" w:rsidRDefault="00B21AB9" w:rsidP="00B21AB9">
      <w:pPr>
        <w:spacing w:after="0" w:line="240" w:lineRule="auto"/>
        <w:jc w:val="both"/>
        <w:textAlignment w:val="baseline"/>
        <w:rPr>
          <w:rFonts w:ascii="Calibri" w:eastAsia="Times New Roman" w:hAnsi="Calibri" w:cs="Calibri"/>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3B69240E" w14:textId="77777777" w:rsidR="00B21AB9" w:rsidRDefault="00B21AB9" w:rsidP="00B21AB9">
      <w:pPr>
        <w:rPr>
          <w:sz w:val="20"/>
          <w:szCs w:val="20"/>
          <w:lang w:eastAsia="fr-FR"/>
        </w:rPr>
      </w:pPr>
      <w:r>
        <w:rPr>
          <w:sz w:val="20"/>
          <w:szCs w:val="20"/>
          <w:lang w:eastAsia="fr-FR"/>
        </w:rPr>
        <w:t>……………………………………………………………………………………………………………………………………………………………………………</w:t>
      </w:r>
    </w:p>
    <w:p w14:paraId="3DF00ADA" w14:textId="77777777" w:rsidR="005A1B8C" w:rsidRPr="00FD61CF" w:rsidRDefault="005A1B8C" w:rsidP="005A1B8C">
      <w:pPr>
        <w:rPr>
          <w:sz w:val="20"/>
          <w:szCs w:val="20"/>
          <w:lang w:eastAsia="fr-FR"/>
        </w:rPr>
      </w:pPr>
    </w:p>
    <w:p w14:paraId="3CDD24A3" w14:textId="35A39183" w:rsidR="005A1B8C" w:rsidRPr="008B34FD" w:rsidRDefault="00162062"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162062">
        <w:rPr>
          <w:rFonts w:ascii="Calibri" w:eastAsia="Times New Roman" w:hAnsi="Calibri" w:cs="Calibri"/>
          <w:b/>
          <w:bCs/>
          <w:sz w:val="26"/>
          <w:szCs w:val="26"/>
          <w:lang w:eastAsia="fr-FR"/>
        </w:rPr>
        <w:t>Sous-critère 4 : Pertinence des dispositions envisagées pour les règles d’hygiène et de sécurité sur le chantier, ainsi que les dispositions environnementales liées à la charte chantier vert, détaillant les conditions d’intervention en termes de protections individuelles et collectives envisagées, de gestion des déchets, etc.</w:t>
      </w:r>
    </w:p>
    <w:p w14:paraId="0AD35A15" w14:textId="4B43B32E" w:rsidR="005A1B8C"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w:t>
      </w:r>
      <w:r w:rsidR="0078253A">
        <w:rPr>
          <w:rFonts w:ascii="Calibri" w:eastAsia="Times New Roman" w:hAnsi="Calibri" w:cs="Calibri"/>
          <w:b/>
          <w:sz w:val="26"/>
          <w:szCs w:val="26"/>
          <w:lang w:eastAsia="fr-FR"/>
        </w:rPr>
        <w:t xml:space="preserve"> points</w:t>
      </w:r>
    </w:p>
    <w:p w14:paraId="6EA4E713" w14:textId="77777777" w:rsidR="00B21AB9" w:rsidRDefault="00B21AB9" w:rsidP="00B21AB9">
      <w:pPr>
        <w:spacing w:after="0" w:line="240" w:lineRule="auto"/>
        <w:jc w:val="both"/>
        <w:textAlignment w:val="baseline"/>
        <w:rPr>
          <w:rFonts w:ascii="Calibri" w:eastAsia="Times New Roman" w:hAnsi="Calibri" w:cs="Calibri"/>
          <w:lang w:eastAsia="fr-FR"/>
        </w:rPr>
      </w:pPr>
    </w:p>
    <w:p w14:paraId="613EBAEC" w14:textId="77777777" w:rsidR="003C0E78" w:rsidRDefault="003C0E78" w:rsidP="00B21AB9">
      <w:pPr>
        <w:spacing w:after="0" w:line="240" w:lineRule="auto"/>
        <w:jc w:val="both"/>
        <w:textAlignment w:val="baseline"/>
        <w:rPr>
          <w:rFonts w:ascii="Calibri" w:eastAsia="Times New Roman" w:hAnsi="Calibri" w:cs="Calibri"/>
          <w:lang w:eastAsia="fr-FR"/>
        </w:rPr>
      </w:pPr>
    </w:p>
    <w:p w14:paraId="503F0C1C" w14:textId="77777777" w:rsidR="003C0E78" w:rsidRDefault="003C0E78" w:rsidP="003C0E78">
      <w:pPr>
        <w:spacing w:after="0"/>
        <w:rPr>
          <w:sz w:val="20"/>
          <w:szCs w:val="20"/>
          <w:lang w:eastAsia="fr-FR"/>
        </w:rPr>
      </w:pPr>
      <w:r>
        <w:rPr>
          <w:sz w:val="20"/>
          <w:szCs w:val="20"/>
          <w:lang w:eastAsia="fr-FR"/>
        </w:rPr>
        <w:t>…………………………………………………………………………………………………………………………………………………………………………………………………………………………………………………………………………………………………………………………………………………………</w:t>
      </w:r>
    </w:p>
    <w:p w14:paraId="1DC07294" w14:textId="77777777" w:rsidR="003C0E78" w:rsidRDefault="003C0E78" w:rsidP="003C0E78">
      <w:pPr>
        <w:spacing w:after="0"/>
        <w:rPr>
          <w:sz w:val="20"/>
          <w:szCs w:val="20"/>
          <w:lang w:eastAsia="fr-FR"/>
        </w:rPr>
      </w:pPr>
      <w:r>
        <w:rPr>
          <w:sz w:val="20"/>
          <w:szCs w:val="20"/>
          <w:lang w:eastAsia="fr-FR"/>
        </w:rPr>
        <w:t>……………………………………………………………………………………………………………………………………………………………………………</w:t>
      </w:r>
    </w:p>
    <w:p w14:paraId="7AF85A86" w14:textId="77777777" w:rsidR="003C0E78" w:rsidRDefault="003C0E78" w:rsidP="003C0E78">
      <w:pPr>
        <w:spacing w:after="0"/>
        <w:rPr>
          <w:sz w:val="20"/>
          <w:szCs w:val="20"/>
          <w:lang w:eastAsia="fr-FR"/>
        </w:rPr>
      </w:pPr>
      <w:r>
        <w:rPr>
          <w:sz w:val="20"/>
          <w:szCs w:val="20"/>
          <w:lang w:eastAsia="fr-FR"/>
        </w:rPr>
        <w:t>…………………………………………………………………………………………………………………………………………………………………………………………………………………………………………………………………………………………………………………………………………………………</w:t>
      </w:r>
    </w:p>
    <w:p w14:paraId="5E843A6C" w14:textId="4A3FFB00" w:rsidR="003C0E78" w:rsidRPr="00223AAF" w:rsidRDefault="003C0E78" w:rsidP="00223AAF">
      <w:pPr>
        <w:rPr>
          <w:sz w:val="20"/>
          <w:szCs w:val="20"/>
          <w:lang w:eastAsia="fr-FR"/>
        </w:rPr>
      </w:pPr>
      <w:r>
        <w:rPr>
          <w:sz w:val="20"/>
          <w:szCs w:val="20"/>
          <w:lang w:eastAsia="fr-FR"/>
        </w:rPr>
        <w:t>……………………………………………………………………………………………………………………………………………………………………………</w:t>
      </w:r>
    </w:p>
    <w:p w14:paraId="7B41D54F" w14:textId="77777777" w:rsidR="00154242" w:rsidRPr="00135BEE" w:rsidRDefault="00154242" w:rsidP="00B21AB9">
      <w:pPr>
        <w:spacing w:after="0" w:line="240" w:lineRule="auto"/>
        <w:jc w:val="both"/>
        <w:textAlignment w:val="baseline"/>
        <w:rPr>
          <w:rFonts w:ascii="Calibri" w:eastAsia="Times New Roman" w:hAnsi="Calibri" w:cs="Calibri"/>
          <w:lang w:eastAsia="fr-FR"/>
        </w:rPr>
      </w:pPr>
    </w:p>
    <w:sectPr w:rsidR="00154242" w:rsidRPr="00135BEE"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F4BDA" w14:textId="77777777" w:rsidR="002809FC" w:rsidRDefault="002809FC" w:rsidP="004C27D1">
      <w:pPr>
        <w:spacing w:after="0" w:line="240" w:lineRule="auto"/>
      </w:pPr>
      <w:r>
        <w:separator/>
      </w:r>
    </w:p>
  </w:endnote>
  <w:endnote w:type="continuationSeparator" w:id="0">
    <w:p w14:paraId="5416E5B9" w14:textId="77777777" w:rsidR="002809FC" w:rsidRDefault="002809FC"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54948"/>
      <w:docPartObj>
        <w:docPartGallery w:val="Page Numbers (Bottom of Page)"/>
        <w:docPartUnique/>
      </w:docPartObj>
    </w:sdtPr>
    <w:sdtContent>
      <w:p w14:paraId="7990C130" w14:textId="20E9BCB3" w:rsidR="00A3679F" w:rsidRDefault="00A3679F">
        <w:pPr>
          <w:pStyle w:val="Pieddepage"/>
          <w:jc w:val="center"/>
        </w:pPr>
        <w:r>
          <w:fldChar w:fldCharType="begin"/>
        </w:r>
        <w:r>
          <w:instrText>PAGE   \* MERGEFORMAT</w:instrText>
        </w:r>
        <w:r>
          <w:fldChar w:fldCharType="separate"/>
        </w:r>
        <w:r>
          <w:t>2</w:t>
        </w:r>
        <w:r>
          <w:fldChar w:fldCharType="end"/>
        </w:r>
      </w:p>
    </w:sdtContent>
  </w:sdt>
  <w:p w14:paraId="77526F0A" w14:textId="77777777" w:rsidR="00A3679F" w:rsidRDefault="00A367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4A90A" w14:textId="77777777" w:rsidR="002809FC" w:rsidRDefault="002809FC" w:rsidP="004C27D1">
      <w:pPr>
        <w:spacing w:after="0" w:line="240" w:lineRule="auto"/>
      </w:pPr>
      <w:r>
        <w:separator/>
      </w:r>
    </w:p>
  </w:footnote>
  <w:footnote w:type="continuationSeparator" w:id="0">
    <w:p w14:paraId="01029827" w14:textId="77777777" w:rsidR="002809FC" w:rsidRDefault="002809FC"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700EA"/>
    <w:rsid w:val="00073DA1"/>
    <w:rsid w:val="00073F7C"/>
    <w:rsid w:val="00076F96"/>
    <w:rsid w:val="00082BDC"/>
    <w:rsid w:val="00085E06"/>
    <w:rsid w:val="00090D89"/>
    <w:rsid w:val="00093BCF"/>
    <w:rsid w:val="000A76F7"/>
    <w:rsid w:val="000C3D80"/>
    <w:rsid w:val="000C4B11"/>
    <w:rsid w:val="000E34E0"/>
    <w:rsid w:val="00103DE8"/>
    <w:rsid w:val="00124CE8"/>
    <w:rsid w:val="00130BFB"/>
    <w:rsid w:val="00135BEE"/>
    <w:rsid w:val="00136F3C"/>
    <w:rsid w:val="001417EF"/>
    <w:rsid w:val="001459E1"/>
    <w:rsid w:val="00146A5E"/>
    <w:rsid w:val="00154242"/>
    <w:rsid w:val="0015499A"/>
    <w:rsid w:val="00161686"/>
    <w:rsid w:val="00162062"/>
    <w:rsid w:val="001736B1"/>
    <w:rsid w:val="0018077F"/>
    <w:rsid w:val="001A21B6"/>
    <w:rsid w:val="001A3658"/>
    <w:rsid w:val="001A7CFE"/>
    <w:rsid w:val="001B2DF0"/>
    <w:rsid w:val="001B6731"/>
    <w:rsid w:val="001C5134"/>
    <w:rsid w:val="001D0783"/>
    <w:rsid w:val="001D50CD"/>
    <w:rsid w:val="001D5E3A"/>
    <w:rsid w:val="001E07FF"/>
    <w:rsid w:val="001E4847"/>
    <w:rsid w:val="001F3207"/>
    <w:rsid w:val="00202B57"/>
    <w:rsid w:val="00202F39"/>
    <w:rsid w:val="00203ADC"/>
    <w:rsid w:val="00215938"/>
    <w:rsid w:val="00222A77"/>
    <w:rsid w:val="00222DAC"/>
    <w:rsid w:val="00223AAF"/>
    <w:rsid w:val="00225806"/>
    <w:rsid w:val="0023631C"/>
    <w:rsid w:val="00237C1C"/>
    <w:rsid w:val="00255267"/>
    <w:rsid w:val="002558B8"/>
    <w:rsid w:val="0025692A"/>
    <w:rsid w:val="00256E07"/>
    <w:rsid w:val="00260094"/>
    <w:rsid w:val="00262C30"/>
    <w:rsid w:val="002632C3"/>
    <w:rsid w:val="002705C7"/>
    <w:rsid w:val="00274E6D"/>
    <w:rsid w:val="002801EF"/>
    <w:rsid w:val="002809FC"/>
    <w:rsid w:val="002855F7"/>
    <w:rsid w:val="00290AF9"/>
    <w:rsid w:val="00292DA7"/>
    <w:rsid w:val="002A5FFD"/>
    <w:rsid w:val="002B2B38"/>
    <w:rsid w:val="002C0B28"/>
    <w:rsid w:val="002C3C61"/>
    <w:rsid w:val="002D062D"/>
    <w:rsid w:val="002E33B9"/>
    <w:rsid w:val="002E3738"/>
    <w:rsid w:val="002F0149"/>
    <w:rsid w:val="002F6A13"/>
    <w:rsid w:val="00316748"/>
    <w:rsid w:val="00321837"/>
    <w:rsid w:val="0032547E"/>
    <w:rsid w:val="00326C35"/>
    <w:rsid w:val="00340489"/>
    <w:rsid w:val="00351A2A"/>
    <w:rsid w:val="00351A65"/>
    <w:rsid w:val="00360DA5"/>
    <w:rsid w:val="00362663"/>
    <w:rsid w:val="003639A8"/>
    <w:rsid w:val="00363E90"/>
    <w:rsid w:val="003651F2"/>
    <w:rsid w:val="00367A23"/>
    <w:rsid w:val="00367C88"/>
    <w:rsid w:val="003703D6"/>
    <w:rsid w:val="0037479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3207"/>
    <w:rsid w:val="004048FA"/>
    <w:rsid w:val="00406E03"/>
    <w:rsid w:val="00410975"/>
    <w:rsid w:val="00413B31"/>
    <w:rsid w:val="0041461B"/>
    <w:rsid w:val="0041573E"/>
    <w:rsid w:val="00425361"/>
    <w:rsid w:val="004267E9"/>
    <w:rsid w:val="00433054"/>
    <w:rsid w:val="00433B92"/>
    <w:rsid w:val="004378A6"/>
    <w:rsid w:val="0044060F"/>
    <w:rsid w:val="00443F5C"/>
    <w:rsid w:val="00445A83"/>
    <w:rsid w:val="004461C1"/>
    <w:rsid w:val="0044742B"/>
    <w:rsid w:val="00447CD4"/>
    <w:rsid w:val="00453E95"/>
    <w:rsid w:val="00461B2E"/>
    <w:rsid w:val="00473918"/>
    <w:rsid w:val="004742FE"/>
    <w:rsid w:val="00476C15"/>
    <w:rsid w:val="00477B4E"/>
    <w:rsid w:val="004907F1"/>
    <w:rsid w:val="00491FD8"/>
    <w:rsid w:val="00497C48"/>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382E"/>
    <w:rsid w:val="00504EB0"/>
    <w:rsid w:val="00510CA6"/>
    <w:rsid w:val="005214D3"/>
    <w:rsid w:val="00521D1B"/>
    <w:rsid w:val="00525F6B"/>
    <w:rsid w:val="00545640"/>
    <w:rsid w:val="00552922"/>
    <w:rsid w:val="0055614B"/>
    <w:rsid w:val="00557F62"/>
    <w:rsid w:val="00562DB5"/>
    <w:rsid w:val="0056503A"/>
    <w:rsid w:val="005651B4"/>
    <w:rsid w:val="005722EC"/>
    <w:rsid w:val="00584555"/>
    <w:rsid w:val="00596078"/>
    <w:rsid w:val="005A1B8C"/>
    <w:rsid w:val="005A76EE"/>
    <w:rsid w:val="005B5161"/>
    <w:rsid w:val="005B6DD2"/>
    <w:rsid w:val="005C21E9"/>
    <w:rsid w:val="005C4219"/>
    <w:rsid w:val="005D0D97"/>
    <w:rsid w:val="005D3EBB"/>
    <w:rsid w:val="005D77E2"/>
    <w:rsid w:val="005E1A43"/>
    <w:rsid w:val="005E57B9"/>
    <w:rsid w:val="005E7727"/>
    <w:rsid w:val="005F00EA"/>
    <w:rsid w:val="005F2776"/>
    <w:rsid w:val="005F5014"/>
    <w:rsid w:val="00603EC2"/>
    <w:rsid w:val="00605A2A"/>
    <w:rsid w:val="00610597"/>
    <w:rsid w:val="00631437"/>
    <w:rsid w:val="00634B21"/>
    <w:rsid w:val="00636DBD"/>
    <w:rsid w:val="00637579"/>
    <w:rsid w:val="00642379"/>
    <w:rsid w:val="006472EA"/>
    <w:rsid w:val="0065086F"/>
    <w:rsid w:val="006526DA"/>
    <w:rsid w:val="006578DD"/>
    <w:rsid w:val="00657CEB"/>
    <w:rsid w:val="00664A01"/>
    <w:rsid w:val="00671A4C"/>
    <w:rsid w:val="00680032"/>
    <w:rsid w:val="00685613"/>
    <w:rsid w:val="00690D54"/>
    <w:rsid w:val="006922B5"/>
    <w:rsid w:val="00692DAA"/>
    <w:rsid w:val="0069467F"/>
    <w:rsid w:val="00697EC3"/>
    <w:rsid w:val="006A403A"/>
    <w:rsid w:val="006A6B8B"/>
    <w:rsid w:val="006B0113"/>
    <w:rsid w:val="006D265F"/>
    <w:rsid w:val="006D5F26"/>
    <w:rsid w:val="006D7F50"/>
    <w:rsid w:val="006E14A4"/>
    <w:rsid w:val="006E43A9"/>
    <w:rsid w:val="006E44AE"/>
    <w:rsid w:val="006E726A"/>
    <w:rsid w:val="006E7BF4"/>
    <w:rsid w:val="006F1CFB"/>
    <w:rsid w:val="006F2B1B"/>
    <w:rsid w:val="007025D4"/>
    <w:rsid w:val="0070604E"/>
    <w:rsid w:val="00707CBF"/>
    <w:rsid w:val="00711D2B"/>
    <w:rsid w:val="007141A2"/>
    <w:rsid w:val="00733718"/>
    <w:rsid w:val="00733A16"/>
    <w:rsid w:val="0073501B"/>
    <w:rsid w:val="0073763F"/>
    <w:rsid w:val="00745535"/>
    <w:rsid w:val="007474DB"/>
    <w:rsid w:val="0075587E"/>
    <w:rsid w:val="007566E7"/>
    <w:rsid w:val="00760F70"/>
    <w:rsid w:val="0076218C"/>
    <w:rsid w:val="0077359D"/>
    <w:rsid w:val="00774001"/>
    <w:rsid w:val="00777EE8"/>
    <w:rsid w:val="0078253A"/>
    <w:rsid w:val="00782C44"/>
    <w:rsid w:val="00783BFB"/>
    <w:rsid w:val="00785B00"/>
    <w:rsid w:val="007865EE"/>
    <w:rsid w:val="00796423"/>
    <w:rsid w:val="00796518"/>
    <w:rsid w:val="007972E5"/>
    <w:rsid w:val="007A3B33"/>
    <w:rsid w:val="007A3F62"/>
    <w:rsid w:val="007A4784"/>
    <w:rsid w:val="007B6346"/>
    <w:rsid w:val="007B7454"/>
    <w:rsid w:val="007C20D0"/>
    <w:rsid w:val="007D7203"/>
    <w:rsid w:val="007D788B"/>
    <w:rsid w:val="007E149A"/>
    <w:rsid w:val="007E223D"/>
    <w:rsid w:val="007E3353"/>
    <w:rsid w:val="007E67ED"/>
    <w:rsid w:val="007F2463"/>
    <w:rsid w:val="007F3FB7"/>
    <w:rsid w:val="007F43BD"/>
    <w:rsid w:val="007F6E2E"/>
    <w:rsid w:val="007F7796"/>
    <w:rsid w:val="00802AA1"/>
    <w:rsid w:val="00802EAE"/>
    <w:rsid w:val="00811181"/>
    <w:rsid w:val="00817F30"/>
    <w:rsid w:val="00820738"/>
    <w:rsid w:val="00823C73"/>
    <w:rsid w:val="008243A0"/>
    <w:rsid w:val="00826482"/>
    <w:rsid w:val="008300C4"/>
    <w:rsid w:val="00832B92"/>
    <w:rsid w:val="00837FC0"/>
    <w:rsid w:val="008405A8"/>
    <w:rsid w:val="0084675F"/>
    <w:rsid w:val="00853AE9"/>
    <w:rsid w:val="00861B40"/>
    <w:rsid w:val="00873C9D"/>
    <w:rsid w:val="00876861"/>
    <w:rsid w:val="008833F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57A0"/>
    <w:rsid w:val="00923CA0"/>
    <w:rsid w:val="00932DE0"/>
    <w:rsid w:val="00937ECF"/>
    <w:rsid w:val="00941253"/>
    <w:rsid w:val="00943B75"/>
    <w:rsid w:val="00944A4D"/>
    <w:rsid w:val="00945FB0"/>
    <w:rsid w:val="00946AF1"/>
    <w:rsid w:val="009523B3"/>
    <w:rsid w:val="009615E3"/>
    <w:rsid w:val="00961E01"/>
    <w:rsid w:val="00961F48"/>
    <w:rsid w:val="00976C57"/>
    <w:rsid w:val="009778D3"/>
    <w:rsid w:val="00983BE6"/>
    <w:rsid w:val="009926FE"/>
    <w:rsid w:val="00992A47"/>
    <w:rsid w:val="00994239"/>
    <w:rsid w:val="009944CF"/>
    <w:rsid w:val="00996FFB"/>
    <w:rsid w:val="009A03ED"/>
    <w:rsid w:val="009A3CC6"/>
    <w:rsid w:val="009A54CA"/>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2196F"/>
    <w:rsid w:val="00A21DE3"/>
    <w:rsid w:val="00A22FB1"/>
    <w:rsid w:val="00A2452F"/>
    <w:rsid w:val="00A3679F"/>
    <w:rsid w:val="00A438F3"/>
    <w:rsid w:val="00A43FBA"/>
    <w:rsid w:val="00A464F8"/>
    <w:rsid w:val="00A46D59"/>
    <w:rsid w:val="00A60334"/>
    <w:rsid w:val="00A60D45"/>
    <w:rsid w:val="00A61E39"/>
    <w:rsid w:val="00A63A6A"/>
    <w:rsid w:val="00A64A0B"/>
    <w:rsid w:val="00A733D2"/>
    <w:rsid w:val="00A81746"/>
    <w:rsid w:val="00A81C42"/>
    <w:rsid w:val="00A951FD"/>
    <w:rsid w:val="00AB1C84"/>
    <w:rsid w:val="00AB7A4F"/>
    <w:rsid w:val="00AC2C89"/>
    <w:rsid w:val="00AC62B4"/>
    <w:rsid w:val="00AD5134"/>
    <w:rsid w:val="00AF0036"/>
    <w:rsid w:val="00B05CB1"/>
    <w:rsid w:val="00B0624E"/>
    <w:rsid w:val="00B105DA"/>
    <w:rsid w:val="00B11623"/>
    <w:rsid w:val="00B13970"/>
    <w:rsid w:val="00B2015C"/>
    <w:rsid w:val="00B2112F"/>
    <w:rsid w:val="00B2124C"/>
    <w:rsid w:val="00B21345"/>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93891"/>
    <w:rsid w:val="00BB35C1"/>
    <w:rsid w:val="00BB600D"/>
    <w:rsid w:val="00BC59D3"/>
    <w:rsid w:val="00BC7EFC"/>
    <w:rsid w:val="00BD0477"/>
    <w:rsid w:val="00BF0A9A"/>
    <w:rsid w:val="00C05E11"/>
    <w:rsid w:val="00C11E1F"/>
    <w:rsid w:val="00C13AC5"/>
    <w:rsid w:val="00C13B95"/>
    <w:rsid w:val="00C154EE"/>
    <w:rsid w:val="00C214FE"/>
    <w:rsid w:val="00C3445F"/>
    <w:rsid w:val="00C37D8B"/>
    <w:rsid w:val="00C430FF"/>
    <w:rsid w:val="00C46FCA"/>
    <w:rsid w:val="00C55095"/>
    <w:rsid w:val="00C55540"/>
    <w:rsid w:val="00C61A0C"/>
    <w:rsid w:val="00C71B2E"/>
    <w:rsid w:val="00C728E2"/>
    <w:rsid w:val="00C72A84"/>
    <w:rsid w:val="00C735FC"/>
    <w:rsid w:val="00C84D56"/>
    <w:rsid w:val="00C8543E"/>
    <w:rsid w:val="00C91381"/>
    <w:rsid w:val="00CA015F"/>
    <w:rsid w:val="00CA05C1"/>
    <w:rsid w:val="00CA4A25"/>
    <w:rsid w:val="00CC6A66"/>
    <w:rsid w:val="00CC793F"/>
    <w:rsid w:val="00CD722F"/>
    <w:rsid w:val="00CD75CC"/>
    <w:rsid w:val="00CE11F3"/>
    <w:rsid w:val="00CE34BA"/>
    <w:rsid w:val="00CE6659"/>
    <w:rsid w:val="00D05B78"/>
    <w:rsid w:val="00D200C9"/>
    <w:rsid w:val="00D33D07"/>
    <w:rsid w:val="00D34C68"/>
    <w:rsid w:val="00D41351"/>
    <w:rsid w:val="00D42EC1"/>
    <w:rsid w:val="00D44C63"/>
    <w:rsid w:val="00D509B0"/>
    <w:rsid w:val="00D5427F"/>
    <w:rsid w:val="00D55AC1"/>
    <w:rsid w:val="00D60FD9"/>
    <w:rsid w:val="00D626C9"/>
    <w:rsid w:val="00D65C36"/>
    <w:rsid w:val="00D70C77"/>
    <w:rsid w:val="00D72C4F"/>
    <w:rsid w:val="00D7369E"/>
    <w:rsid w:val="00D74616"/>
    <w:rsid w:val="00D75B3B"/>
    <w:rsid w:val="00D95F38"/>
    <w:rsid w:val="00D96010"/>
    <w:rsid w:val="00D97E6D"/>
    <w:rsid w:val="00DA15E4"/>
    <w:rsid w:val="00DA1F87"/>
    <w:rsid w:val="00DB2477"/>
    <w:rsid w:val="00DC14E9"/>
    <w:rsid w:val="00DC18B4"/>
    <w:rsid w:val="00DC1CC2"/>
    <w:rsid w:val="00DC71A0"/>
    <w:rsid w:val="00DD13BE"/>
    <w:rsid w:val="00DD23EC"/>
    <w:rsid w:val="00DD65E0"/>
    <w:rsid w:val="00DE3EB5"/>
    <w:rsid w:val="00DE62B5"/>
    <w:rsid w:val="00DF04AA"/>
    <w:rsid w:val="00DF3084"/>
    <w:rsid w:val="00DF790D"/>
    <w:rsid w:val="00E03CC6"/>
    <w:rsid w:val="00E07FCB"/>
    <w:rsid w:val="00E1049C"/>
    <w:rsid w:val="00E13003"/>
    <w:rsid w:val="00E1436C"/>
    <w:rsid w:val="00E143FD"/>
    <w:rsid w:val="00E21EFC"/>
    <w:rsid w:val="00E25FCD"/>
    <w:rsid w:val="00E32FB9"/>
    <w:rsid w:val="00E40018"/>
    <w:rsid w:val="00E42468"/>
    <w:rsid w:val="00E52A67"/>
    <w:rsid w:val="00E53D4C"/>
    <w:rsid w:val="00E57397"/>
    <w:rsid w:val="00E60C32"/>
    <w:rsid w:val="00E7253A"/>
    <w:rsid w:val="00E74311"/>
    <w:rsid w:val="00E7571E"/>
    <w:rsid w:val="00E75BB6"/>
    <w:rsid w:val="00E803A2"/>
    <w:rsid w:val="00E90369"/>
    <w:rsid w:val="00E9179D"/>
    <w:rsid w:val="00E93961"/>
    <w:rsid w:val="00E93B3F"/>
    <w:rsid w:val="00EA45EF"/>
    <w:rsid w:val="00EA5178"/>
    <w:rsid w:val="00EB1B99"/>
    <w:rsid w:val="00EB29C4"/>
    <w:rsid w:val="00EB3C92"/>
    <w:rsid w:val="00EB587B"/>
    <w:rsid w:val="00EB668E"/>
    <w:rsid w:val="00EC201C"/>
    <w:rsid w:val="00ED35A6"/>
    <w:rsid w:val="00ED7819"/>
    <w:rsid w:val="00EE5509"/>
    <w:rsid w:val="00EF0644"/>
    <w:rsid w:val="00EF15A0"/>
    <w:rsid w:val="00EF2DA3"/>
    <w:rsid w:val="00F06035"/>
    <w:rsid w:val="00F07EB2"/>
    <w:rsid w:val="00F225DE"/>
    <w:rsid w:val="00F22AD0"/>
    <w:rsid w:val="00F26D88"/>
    <w:rsid w:val="00F36107"/>
    <w:rsid w:val="00F37DEE"/>
    <w:rsid w:val="00F40727"/>
    <w:rsid w:val="00F416FC"/>
    <w:rsid w:val="00F47C3C"/>
    <w:rsid w:val="00F54748"/>
    <w:rsid w:val="00F54783"/>
    <w:rsid w:val="00F63FD6"/>
    <w:rsid w:val="00F6483F"/>
    <w:rsid w:val="00F77AB4"/>
    <w:rsid w:val="00F82E9A"/>
    <w:rsid w:val="00F93E58"/>
    <w:rsid w:val="00F949ED"/>
    <w:rsid w:val="00F95F36"/>
    <w:rsid w:val="00FA31D6"/>
    <w:rsid w:val="00FA3E0D"/>
    <w:rsid w:val="00FB05A1"/>
    <w:rsid w:val="00FB0CF2"/>
    <w:rsid w:val="00FB3F72"/>
    <w:rsid w:val="00FB5DD7"/>
    <w:rsid w:val="00FC1BB6"/>
    <w:rsid w:val="00FD61CF"/>
    <w:rsid w:val="00FE1A57"/>
    <w:rsid w:val="00FE60D1"/>
    <w:rsid w:val="00FE7EA8"/>
    <w:rsid w:val="00FF007F"/>
    <w:rsid w:val="00FF0E69"/>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29157552">
      <w:bodyDiv w:val="1"/>
      <w:marLeft w:val="0"/>
      <w:marRight w:val="0"/>
      <w:marTop w:val="0"/>
      <w:marBottom w:val="0"/>
      <w:divBdr>
        <w:top w:val="none" w:sz="0" w:space="0" w:color="auto"/>
        <w:left w:val="none" w:sz="0" w:space="0" w:color="auto"/>
        <w:bottom w:val="none" w:sz="0" w:space="0" w:color="auto"/>
        <w:right w:val="none" w:sz="0" w:space="0" w:color="auto"/>
      </w:divBdr>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29311328">
      <w:bodyDiv w:val="1"/>
      <w:marLeft w:val="0"/>
      <w:marRight w:val="0"/>
      <w:marTop w:val="0"/>
      <w:marBottom w:val="0"/>
      <w:divBdr>
        <w:top w:val="none" w:sz="0" w:space="0" w:color="auto"/>
        <w:left w:val="none" w:sz="0" w:space="0" w:color="auto"/>
        <w:bottom w:val="none" w:sz="0" w:space="0" w:color="auto"/>
        <w:right w:val="none" w:sz="0" w:space="0" w:color="auto"/>
      </w:divBdr>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3.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569</Words>
  <Characters>3135</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77</cp:revision>
  <cp:lastPrinted>2023-12-13T13:18:00Z</cp:lastPrinted>
  <dcterms:created xsi:type="dcterms:W3CDTF">2024-01-22T10:28:00Z</dcterms:created>
  <dcterms:modified xsi:type="dcterms:W3CDTF">2025-07-25T16:09:00Z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